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51" w:rsidRPr="00D04FC9" w:rsidRDefault="00417A51" w:rsidP="00417A51">
      <w:pPr>
        <w:shd w:val="clear" w:color="auto" w:fill="FFFFFF"/>
        <w:spacing w:after="100" w:afterAutospacing="1" w:line="240" w:lineRule="auto"/>
        <w:rPr>
          <w:rFonts w:ascii="Segoe UI" w:eastAsia="Times New Roman" w:hAnsi="Segoe UI" w:cs="Segoe UI"/>
          <w:b/>
          <w:color w:val="333333"/>
          <w:sz w:val="32"/>
          <w:szCs w:val="27"/>
          <w:lang w:eastAsia="nb-NO"/>
        </w:rPr>
      </w:pPr>
      <w:r w:rsidRPr="00D04FC9">
        <w:rPr>
          <w:rFonts w:ascii="Segoe UI" w:eastAsia="Times New Roman" w:hAnsi="Segoe UI" w:cs="Segoe UI"/>
          <w:b/>
          <w:color w:val="333333"/>
          <w:sz w:val="32"/>
          <w:szCs w:val="27"/>
          <w:lang w:eastAsia="nb-NO"/>
        </w:rPr>
        <w:t>Fødselspermisjon</w:t>
      </w:r>
      <w:r w:rsidR="00D34506">
        <w:rPr>
          <w:rFonts w:ascii="Segoe UI" w:eastAsia="Times New Roman" w:hAnsi="Segoe UI" w:cs="Segoe UI"/>
          <w:b/>
          <w:color w:val="333333"/>
          <w:sz w:val="32"/>
          <w:szCs w:val="27"/>
          <w:lang w:eastAsia="nb-NO"/>
        </w:rPr>
        <w:t>.</w:t>
      </w:r>
      <w:bookmarkStart w:id="0" w:name="_GoBack"/>
      <w:bookmarkEnd w:id="0"/>
      <w:r w:rsidR="00D34506" w:rsidRPr="00D34506">
        <w:rPr>
          <w:rFonts w:ascii="Segoe UI" w:eastAsia="Times New Roman" w:hAnsi="Segoe UI" w:cs="Segoe UI"/>
          <w:b/>
          <w:color w:val="333333"/>
          <w:sz w:val="32"/>
          <w:szCs w:val="27"/>
          <w:lang w:eastAsia="nb-NO"/>
        </w:rPr>
        <w:t xml:space="preserve"> </w:t>
      </w:r>
      <w:r w:rsidR="00D34506">
        <w:rPr>
          <w:rFonts w:ascii="Segoe UI" w:eastAsia="Times New Roman" w:hAnsi="Segoe UI" w:cs="Segoe UI"/>
          <w:b/>
          <w:color w:val="333333"/>
          <w:sz w:val="32"/>
          <w:szCs w:val="27"/>
          <w:lang w:eastAsia="nb-NO"/>
        </w:rPr>
        <w:t>Mest om pappa-permisjon</w:t>
      </w:r>
    </w:p>
    <w:p w:rsidR="00417A51" w:rsidRPr="00417A51" w:rsidRDefault="00417A51" w:rsidP="00417A51">
      <w:pPr>
        <w:shd w:val="clear" w:color="auto" w:fill="FFFFFF"/>
        <w:spacing w:after="100" w:afterAutospacing="1" w:line="240" w:lineRule="auto"/>
        <w:rPr>
          <w:rFonts w:ascii="Segoe UI" w:eastAsia="Times New Roman" w:hAnsi="Segoe UI" w:cs="Segoe UI"/>
          <w:color w:val="333333"/>
          <w:sz w:val="27"/>
          <w:szCs w:val="27"/>
          <w:lang w:eastAsia="nb-NO"/>
        </w:rPr>
      </w:pPr>
      <w:r w:rsidRPr="00417A51">
        <w:rPr>
          <w:rFonts w:ascii="Segoe UI" w:eastAsia="Times New Roman" w:hAnsi="Segoe UI" w:cs="Segoe UI"/>
          <w:color w:val="333333"/>
          <w:sz w:val="27"/>
          <w:szCs w:val="27"/>
          <w:lang w:eastAsia="nb-NO"/>
        </w:rPr>
        <w:t>Pappa</w:t>
      </w:r>
      <w:r>
        <w:rPr>
          <w:rFonts w:ascii="Segoe UI" w:eastAsia="Times New Roman" w:hAnsi="Segoe UI" w:cs="Segoe UI"/>
          <w:color w:val="333333"/>
          <w:sz w:val="27"/>
          <w:szCs w:val="27"/>
          <w:lang w:eastAsia="nb-NO"/>
        </w:rPr>
        <w:t xml:space="preserve">-perm, som vi også kaller fedrekvoten, er på 15 uker hvis man vil ha </w:t>
      </w:r>
      <w:r w:rsidRPr="00417A51">
        <w:rPr>
          <w:rFonts w:ascii="Segoe UI" w:eastAsia="Times New Roman" w:hAnsi="Segoe UI" w:cs="Segoe UI"/>
          <w:color w:val="333333"/>
          <w:sz w:val="27"/>
          <w:szCs w:val="27"/>
          <w:lang w:eastAsia="nb-NO"/>
        </w:rPr>
        <w:t>100 prosent</w:t>
      </w:r>
      <w:r>
        <w:rPr>
          <w:rFonts w:ascii="Segoe UI" w:eastAsia="Times New Roman" w:hAnsi="Segoe UI" w:cs="Segoe UI"/>
          <w:color w:val="333333"/>
          <w:sz w:val="27"/>
          <w:szCs w:val="27"/>
          <w:lang w:eastAsia="nb-NO"/>
        </w:rPr>
        <w:t xml:space="preserve"> foreldre-penger, eller </w:t>
      </w:r>
      <w:r w:rsidRPr="00417A51">
        <w:rPr>
          <w:rFonts w:ascii="Segoe UI" w:eastAsia="Times New Roman" w:hAnsi="Segoe UI" w:cs="Segoe UI"/>
          <w:color w:val="333333"/>
          <w:sz w:val="27"/>
          <w:szCs w:val="27"/>
          <w:lang w:eastAsia="nb-NO"/>
        </w:rPr>
        <w:t xml:space="preserve">på 19 uker </w:t>
      </w:r>
      <w:r>
        <w:rPr>
          <w:rFonts w:ascii="Segoe UI" w:eastAsia="Times New Roman" w:hAnsi="Segoe UI" w:cs="Segoe UI"/>
          <w:color w:val="333333"/>
          <w:sz w:val="27"/>
          <w:szCs w:val="27"/>
          <w:lang w:eastAsia="nb-NO"/>
        </w:rPr>
        <w:t>hvis man vil ha bare</w:t>
      </w:r>
      <w:r w:rsidRPr="00417A51">
        <w:rPr>
          <w:rFonts w:ascii="Segoe UI" w:eastAsia="Times New Roman" w:hAnsi="Segoe UI" w:cs="Segoe UI"/>
          <w:color w:val="333333"/>
          <w:sz w:val="27"/>
          <w:szCs w:val="27"/>
          <w:lang w:eastAsia="nb-NO"/>
        </w:rPr>
        <w:t xml:space="preserve"> 80 prosent foreldre</w:t>
      </w:r>
      <w:r>
        <w:rPr>
          <w:rFonts w:ascii="Segoe UI" w:eastAsia="Times New Roman" w:hAnsi="Segoe UI" w:cs="Segoe UI"/>
          <w:color w:val="333333"/>
          <w:sz w:val="27"/>
          <w:szCs w:val="27"/>
          <w:lang w:eastAsia="nb-NO"/>
        </w:rPr>
        <w:t>-</w:t>
      </w:r>
      <w:r w:rsidRPr="00417A51">
        <w:rPr>
          <w:rFonts w:ascii="Segoe UI" w:eastAsia="Times New Roman" w:hAnsi="Segoe UI" w:cs="Segoe UI"/>
          <w:color w:val="333333"/>
          <w:sz w:val="27"/>
          <w:szCs w:val="27"/>
          <w:lang w:eastAsia="nb-NO"/>
        </w:rPr>
        <w:t xml:space="preserve">penger. Den totale </w:t>
      </w:r>
      <w:r w:rsidRPr="00417A51">
        <w:rPr>
          <w:rFonts w:ascii="Segoe UI" w:eastAsia="Times New Roman" w:hAnsi="Segoe UI" w:cs="Segoe UI"/>
          <w:i/>
          <w:color w:val="333333"/>
          <w:sz w:val="27"/>
          <w:szCs w:val="27"/>
          <w:lang w:eastAsia="nb-NO"/>
        </w:rPr>
        <w:t>utbetalingen</w:t>
      </w:r>
      <w:r w:rsidRPr="00417A51">
        <w:rPr>
          <w:rFonts w:ascii="Segoe UI" w:eastAsia="Times New Roman" w:hAnsi="Segoe UI" w:cs="Segoe UI"/>
          <w:color w:val="333333"/>
          <w:sz w:val="27"/>
          <w:szCs w:val="27"/>
          <w:lang w:eastAsia="nb-NO"/>
        </w:rPr>
        <w:t xml:space="preserve"> blir høyere ved å velge 100 prosent, men du får </w:t>
      </w:r>
      <w:r w:rsidRPr="00417A51">
        <w:rPr>
          <w:rFonts w:ascii="Segoe UI" w:eastAsia="Times New Roman" w:hAnsi="Segoe UI" w:cs="Segoe UI"/>
          <w:i/>
          <w:color w:val="333333"/>
          <w:sz w:val="27"/>
          <w:szCs w:val="27"/>
          <w:lang w:eastAsia="nb-NO"/>
        </w:rPr>
        <w:t>til gjengjeld</w:t>
      </w:r>
      <w:r w:rsidRPr="00417A51">
        <w:rPr>
          <w:rFonts w:ascii="Segoe UI" w:eastAsia="Times New Roman" w:hAnsi="Segoe UI" w:cs="Segoe UI"/>
          <w:color w:val="333333"/>
          <w:sz w:val="27"/>
          <w:szCs w:val="27"/>
          <w:lang w:eastAsia="nb-NO"/>
        </w:rPr>
        <w:t xml:space="preserve"> kortere permisjon.</w:t>
      </w:r>
      <w:r>
        <w:rPr>
          <w:rFonts w:ascii="Segoe UI" w:eastAsia="Times New Roman" w:hAnsi="Segoe UI" w:cs="Segoe UI"/>
          <w:color w:val="333333"/>
          <w:sz w:val="27"/>
          <w:szCs w:val="27"/>
          <w:lang w:eastAsia="nb-NO"/>
        </w:rPr>
        <w:t xml:space="preserve"> </w:t>
      </w:r>
      <w:r w:rsidRPr="00417A51">
        <w:rPr>
          <w:rFonts w:ascii="Segoe UI" w:eastAsia="Times New Roman" w:hAnsi="Segoe UI" w:cs="Segoe UI"/>
          <w:color w:val="333333"/>
          <w:sz w:val="27"/>
          <w:szCs w:val="27"/>
          <w:lang w:eastAsia="nb-NO"/>
        </w:rPr>
        <w:t>Hvis barnet ditt er født </w:t>
      </w:r>
      <w:r w:rsidRPr="00417A51">
        <w:rPr>
          <w:rFonts w:ascii="Segoe UI" w:eastAsia="Times New Roman" w:hAnsi="Segoe UI" w:cs="Segoe UI"/>
          <w:i/>
          <w:iCs/>
          <w:color w:val="333333"/>
          <w:sz w:val="27"/>
          <w:szCs w:val="27"/>
          <w:lang w:eastAsia="nb-NO"/>
        </w:rPr>
        <w:t>før</w:t>
      </w:r>
      <w:r w:rsidRPr="00417A51">
        <w:rPr>
          <w:rFonts w:ascii="Segoe UI" w:eastAsia="Times New Roman" w:hAnsi="Segoe UI" w:cs="Segoe UI"/>
          <w:color w:val="333333"/>
          <w:sz w:val="27"/>
          <w:szCs w:val="27"/>
          <w:lang w:eastAsia="nb-NO"/>
        </w:rPr>
        <w:t> 1.juli 2018, </w:t>
      </w:r>
      <w:r>
        <w:rPr>
          <w:rFonts w:ascii="Segoe UI" w:eastAsia="Times New Roman" w:hAnsi="Segoe UI" w:cs="Segoe UI"/>
          <w:color w:val="333333"/>
          <w:sz w:val="27"/>
          <w:szCs w:val="27"/>
          <w:lang w:eastAsia="nb-NO"/>
        </w:rPr>
        <w:t xml:space="preserve">er det </w:t>
      </w:r>
      <w:r w:rsidRPr="00417A51">
        <w:rPr>
          <w:rFonts w:ascii="Segoe UI" w:eastAsia="Times New Roman" w:hAnsi="Segoe UI" w:cs="Segoe UI"/>
          <w:i/>
          <w:color w:val="333333"/>
          <w:sz w:val="27"/>
          <w:szCs w:val="27"/>
          <w:lang w:eastAsia="nb-NO"/>
        </w:rPr>
        <w:t>derimot</w:t>
      </w:r>
      <w:r>
        <w:rPr>
          <w:rFonts w:ascii="Segoe UI" w:eastAsia="Times New Roman" w:hAnsi="Segoe UI" w:cs="Segoe UI"/>
          <w:color w:val="333333"/>
          <w:sz w:val="27"/>
          <w:szCs w:val="27"/>
          <w:lang w:eastAsia="nb-NO"/>
        </w:rPr>
        <w:t xml:space="preserve"> </w:t>
      </w:r>
      <w:r>
        <w:rPr>
          <w:rFonts w:ascii="Segoe UI" w:eastAsia="Times New Roman" w:hAnsi="Segoe UI" w:cs="Segoe UI"/>
          <w:color w:val="333333"/>
          <w:sz w:val="27"/>
          <w:szCs w:val="27"/>
          <w:lang w:eastAsia="nb-NO"/>
        </w:rPr>
        <w:t xml:space="preserve">andre regler. </w:t>
      </w:r>
    </w:p>
    <w:p w:rsidR="00417A51" w:rsidRDefault="00417A51" w:rsidP="00417A51">
      <w:pPr>
        <w:shd w:val="clear" w:color="auto" w:fill="FFFFFF"/>
        <w:spacing w:after="100" w:afterAutospacing="1" w:line="240" w:lineRule="auto"/>
        <w:rPr>
          <w:rFonts w:ascii="Segoe UI" w:eastAsia="Times New Roman" w:hAnsi="Segoe UI" w:cs="Segoe UI"/>
          <w:color w:val="333333"/>
          <w:sz w:val="27"/>
          <w:szCs w:val="27"/>
          <w:lang w:eastAsia="nb-NO"/>
        </w:rPr>
      </w:pPr>
      <w:r>
        <w:rPr>
          <w:rFonts w:ascii="Segoe UI" w:hAnsi="Segoe UI" w:cs="Segoe UI"/>
          <w:color w:val="333333"/>
          <w:sz w:val="27"/>
          <w:szCs w:val="27"/>
          <w:shd w:val="clear" w:color="auto" w:fill="FFFFFF"/>
        </w:rPr>
        <w:t>Det samme antallet uker gjelder for mammaperm. </w:t>
      </w:r>
      <w:r w:rsidRPr="00417A51">
        <w:rPr>
          <w:rFonts w:ascii="Segoe UI" w:eastAsia="Times New Roman" w:hAnsi="Segoe UI" w:cs="Segoe UI"/>
          <w:color w:val="333333"/>
          <w:sz w:val="27"/>
          <w:szCs w:val="27"/>
          <w:lang w:eastAsia="nb-NO"/>
        </w:rPr>
        <w:t xml:space="preserve">De første seks ukene etter fødsel er </w:t>
      </w:r>
      <w:r w:rsidRPr="00417A51">
        <w:rPr>
          <w:rFonts w:ascii="Segoe UI" w:eastAsia="Times New Roman" w:hAnsi="Segoe UI" w:cs="Segoe UI"/>
          <w:i/>
          <w:color w:val="333333"/>
          <w:sz w:val="27"/>
          <w:szCs w:val="27"/>
          <w:lang w:eastAsia="nb-NO"/>
        </w:rPr>
        <w:t>imidlertid</w:t>
      </w:r>
      <w:r w:rsidRPr="00417A51">
        <w:rPr>
          <w:rFonts w:ascii="Segoe UI" w:eastAsia="Times New Roman" w:hAnsi="Segoe UI" w:cs="Segoe UI"/>
          <w:color w:val="333333"/>
          <w:sz w:val="27"/>
          <w:szCs w:val="27"/>
          <w:lang w:eastAsia="nb-NO"/>
        </w:rPr>
        <w:t xml:space="preserve"> </w:t>
      </w:r>
      <w:r w:rsidRPr="00417A51">
        <w:rPr>
          <w:rFonts w:ascii="Segoe UI" w:eastAsia="Times New Roman" w:hAnsi="Segoe UI" w:cs="Segoe UI"/>
          <w:i/>
          <w:color w:val="333333"/>
          <w:sz w:val="27"/>
          <w:szCs w:val="27"/>
          <w:lang w:eastAsia="nb-NO"/>
        </w:rPr>
        <w:t>forbeholdt</w:t>
      </w:r>
      <w:r w:rsidRPr="00417A51">
        <w:rPr>
          <w:rFonts w:ascii="Segoe UI" w:eastAsia="Times New Roman" w:hAnsi="Segoe UI" w:cs="Segoe UI"/>
          <w:color w:val="333333"/>
          <w:sz w:val="27"/>
          <w:szCs w:val="27"/>
          <w:lang w:eastAsia="nb-NO"/>
        </w:rPr>
        <w:t xml:space="preserve"> mor, og de aller fleste mødre velger å </w:t>
      </w:r>
      <w:r w:rsidRPr="00417A51">
        <w:rPr>
          <w:rFonts w:ascii="Segoe UI" w:eastAsia="Times New Roman" w:hAnsi="Segoe UI" w:cs="Segoe UI"/>
          <w:i/>
          <w:color w:val="333333"/>
          <w:sz w:val="27"/>
          <w:szCs w:val="27"/>
          <w:lang w:eastAsia="nb-NO"/>
        </w:rPr>
        <w:t>benytte seg av</w:t>
      </w:r>
      <w:r w:rsidRPr="00417A51">
        <w:rPr>
          <w:rFonts w:ascii="Segoe UI" w:eastAsia="Times New Roman" w:hAnsi="Segoe UI" w:cs="Segoe UI"/>
          <w:color w:val="333333"/>
          <w:sz w:val="27"/>
          <w:szCs w:val="27"/>
          <w:lang w:eastAsia="nb-NO"/>
        </w:rPr>
        <w:t xml:space="preserve"> disse. Fedre kan </w:t>
      </w:r>
      <w:r w:rsidRPr="00417A51">
        <w:rPr>
          <w:rFonts w:ascii="Segoe UI" w:eastAsia="Times New Roman" w:hAnsi="Segoe UI" w:cs="Segoe UI"/>
          <w:iCs/>
          <w:color w:val="333333"/>
          <w:sz w:val="27"/>
          <w:szCs w:val="27"/>
          <w:lang w:eastAsia="nb-NO"/>
        </w:rPr>
        <w:t>ikke</w:t>
      </w:r>
      <w:r w:rsidRPr="00417A51">
        <w:rPr>
          <w:rFonts w:ascii="Segoe UI" w:eastAsia="Times New Roman" w:hAnsi="Segoe UI" w:cs="Segoe UI"/>
          <w:i/>
          <w:iCs/>
          <w:color w:val="333333"/>
          <w:sz w:val="27"/>
          <w:szCs w:val="27"/>
          <w:lang w:eastAsia="nb-NO"/>
        </w:rPr>
        <w:t> </w:t>
      </w:r>
      <w:r w:rsidRPr="00417A51">
        <w:rPr>
          <w:rFonts w:ascii="Segoe UI" w:eastAsia="Times New Roman" w:hAnsi="Segoe UI" w:cs="Segoe UI"/>
          <w:color w:val="333333"/>
          <w:sz w:val="27"/>
          <w:szCs w:val="27"/>
          <w:lang w:eastAsia="nb-NO"/>
        </w:rPr>
        <w:t xml:space="preserve">ta ut sin del av permisjonen </w:t>
      </w:r>
      <w:r w:rsidRPr="00417A51">
        <w:rPr>
          <w:rFonts w:ascii="Segoe UI" w:eastAsia="Times New Roman" w:hAnsi="Segoe UI" w:cs="Segoe UI"/>
          <w:i/>
          <w:color w:val="333333"/>
          <w:sz w:val="27"/>
          <w:szCs w:val="27"/>
          <w:lang w:eastAsia="nb-NO"/>
        </w:rPr>
        <w:t>i løpet av</w:t>
      </w:r>
      <w:r w:rsidRPr="00417A51">
        <w:rPr>
          <w:rFonts w:ascii="Segoe UI" w:eastAsia="Times New Roman" w:hAnsi="Segoe UI" w:cs="Segoe UI"/>
          <w:color w:val="333333"/>
          <w:sz w:val="27"/>
          <w:szCs w:val="27"/>
          <w:lang w:eastAsia="nb-NO"/>
        </w:rPr>
        <w:t xml:space="preserve"> disse seks ukene. Du kan dermed ta ut fedrekvoten fra </w:t>
      </w:r>
      <w:r w:rsidRPr="00417A51">
        <w:rPr>
          <w:rFonts w:ascii="Segoe UI" w:eastAsia="Times New Roman" w:hAnsi="Segoe UI" w:cs="Segoe UI"/>
          <w:bCs/>
          <w:color w:val="333333"/>
          <w:sz w:val="27"/>
          <w:szCs w:val="27"/>
          <w:lang w:eastAsia="nb-NO"/>
        </w:rPr>
        <w:t>uke syv</w:t>
      </w:r>
      <w:r w:rsidRPr="00417A51">
        <w:rPr>
          <w:rFonts w:ascii="Segoe UI" w:eastAsia="Times New Roman" w:hAnsi="Segoe UI" w:cs="Segoe UI"/>
          <w:color w:val="333333"/>
          <w:sz w:val="27"/>
          <w:szCs w:val="27"/>
          <w:lang w:eastAsia="nb-NO"/>
        </w:rPr>
        <w:t> etter fødselen, men det vanligste er å vente til barnet er blitt litt større. Ukene kan du ta samlet, dele opp eller kombinere med delvis arbeid.</w:t>
      </w:r>
    </w:p>
    <w:p w:rsidR="00334203" w:rsidRPr="00334203" w:rsidRDefault="00334203" w:rsidP="00417A51">
      <w:pPr>
        <w:shd w:val="clear" w:color="auto" w:fill="FFFFFF"/>
        <w:spacing w:after="100" w:afterAutospacing="1" w:line="240" w:lineRule="auto"/>
        <w:rPr>
          <w:rFonts w:ascii="Segoe UI" w:eastAsia="Times New Roman" w:hAnsi="Segoe UI" w:cs="Segoe UI"/>
          <w:bCs/>
          <w:color w:val="333333"/>
          <w:sz w:val="27"/>
          <w:szCs w:val="27"/>
          <w:lang w:eastAsia="nb-NO"/>
        </w:rPr>
      </w:pPr>
      <w:r w:rsidRPr="00334203">
        <w:rPr>
          <w:rFonts w:ascii="Segoe UI" w:eastAsia="Times New Roman" w:hAnsi="Segoe UI" w:cs="Segoe UI"/>
          <w:bCs/>
          <w:color w:val="333333"/>
          <w:sz w:val="27"/>
          <w:szCs w:val="27"/>
          <w:lang w:eastAsia="nb-NO"/>
        </w:rPr>
        <w:t xml:space="preserve">Fellesperioden er de ukene som blir igjen når 15 uker fedrekvote og 15 uker </w:t>
      </w:r>
      <w:proofErr w:type="spellStart"/>
      <w:r w:rsidRPr="00334203">
        <w:rPr>
          <w:rFonts w:ascii="Segoe UI" w:eastAsia="Times New Roman" w:hAnsi="Segoe UI" w:cs="Segoe UI"/>
          <w:bCs/>
          <w:color w:val="333333"/>
          <w:sz w:val="27"/>
          <w:szCs w:val="27"/>
          <w:lang w:eastAsia="nb-NO"/>
        </w:rPr>
        <w:t>mødrekvote</w:t>
      </w:r>
      <w:proofErr w:type="spellEnd"/>
      <w:r w:rsidRPr="00334203">
        <w:rPr>
          <w:rFonts w:ascii="Segoe UI" w:eastAsia="Times New Roman" w:hAnsi="Segoe UI" w:cs="Segoe UI"/>
          <w:bCs/>
          <w:color w:val="333333"/>
          <w:sz w:val="27"/>
          <w:szCs w:val="27"/>
          <w:lang w:eastAsia="nb-NO"/>
        </w:rPr>
        <w:t>, samt mors fødselspermisjon på 3 uker, er trukket fra. Fellesperioden blir dermed på 16 eller 18 uker, avhengig av om man har valgt 100 prosent eller 80 prosent dekningsgrad. Fellesperioden kan fritt fordeles mellom mor og far.</w:t>
      </w:r>
      <w:r w:rsidR="00D04FC9">
        <w:rPr>
          <w:rFonts w:ascii="Segoe UI" w:eastAsia="Times New Roman" w:hAnsi="Segoe UI" w:cs="Segoe UI"/>
          <w:bCs/>
          <w:color w:val="333333"/>
          <w:sz w:val="27"/>
          <w:szCs w:val="27"/>
          <w:lang w:eastAsia="nb-NO"/>
        </w:rPr>
        <w:t xml:space="preserve"> </w:t>
      </w:r>
    </w:p>
    <w:p w:rsidR="00D04FC9" w:rsidRPr="00417A51" w:rsidRDefault="00417A51" w:rsidP="00D04FC9">
      <w:pPr>
        <w:shd w:val="clear" w:color="auto" w:fill="FFFFFF"/>
        <w:spacing w:after="100" w:afterAutospacing="1" w:line="240" w:lineRule="auto"/>
        <w:rPr>
          <w:rFonts w:ascii="Segoe UI" w:eastAsia="Times New Roman" w:hAnsi="Segoe UI" w:cs="Segoe UI"/>
          <w:bCs/>
          <w:color w:val="333333"/>
          <w:sz w:val="27"/>
          <w:szCs w:val="27"/>
          <w:lang w:eastAsia="nb-NO"/>
        </w:rPr>
      </w:pPr>
      <w:r w:rsidRPr="00417A51">
        <w:rPr>
          <w:rFonts w:ascii="Segoe UI" w:eastAsia="Times New Roman" w:hAnsi="Segoe UI" w:cs="Segoe UI"/>
          <w:bCs/>
          <w:color w:val="333333"/>
          <w:sz w:val="27"/>
          <w:szCs w:val="27"/>
          <w:lang w:eastAsia="nb-NO"/>
        </w:rPr>
        <w:t>Det er inntektsgrunnlaget til hver enkelt som bestemmer hva far og mor får i foreldrepenger fra NAV.</w:t>
      </w:r>
      <w:r w:rsidR="00D04FC9">
        <w:rPr>
          <w:rFonts w:ascii="Segoe UI" w:eastAsia="Times New Roman" w:hAnsi="Segoe UI" w:cs="Segoe UI"/>
          <w:bCs/>
          <w:color w:val="333333"/>
          <w:sz w:val="27"/>
          <w:szCs w:val="27"/>
          <w:lang w:eastAsia="nb-NO"/>
        </w:rPr>
        <w:t xml:space="preserve"> </w:t>
      </w:r>
      <w:r w:rsidR="00D04FC9" w:rsidRPr="00417A51">
        <w:rPr>
          <w:rFonts w:ascii="Segoe UI" w:eastAsia="Times New Roman" w:hAnsi="Segoe UI" w:cs="Segoe UI"/>
          <w:bCs/>
          <w:color w:val="333333"/>
          <w:sz w:val="27"/>
          <w:szCs w:val="27"/>
          <w:lang w:eastAsia="nb-NO"/>
        </w:rPr>
        <w:t>Alle foreldre har rett til en ulønnet tilleggs</w:t>
      </w:r>
      <w:r w:rsidR="00D04FC9">
        <w:rPr>
          <w:rFonts w:ascii="Segoe UI" w:eastAsia="Times New Roman" w:hAnsi="Segoe UI" w:cs="Segoe UI"/>
          <w:bCs/>
          <w:color w:val="333333"/>
          <w:sz w:val="27"/>
          <w:szCs w:val="27"/>
          <w:lang w:eastAsia="nb-NO"/>
        </w:rPr>
        <w:t>-</w:t>
      </w:r>
      <w:r w:rsidR="00D04FC9" w:rsidRPr="00417A51">
        <w:rPr>
          <w:rFonts w:ascii="Segoe UI" w:eastAsia="Times New Roman" w:hAnsi="Segoe UI" w:cs="Segoe UI"/>
          <w:bCs/>
          <w:color w:val="333333"/>
          <w:sz w:val="27"/>
          <w:szCs w:val="27"/>
          <w:lang w:eastAsia="nb-NO"/>
        </w:rPr>
        <w:t xml:space="preserve">permisjon på til sammen 12 måneder, </w:t>
      </w:r>
      <w:r w:rsidR="00D04FC9" w:rsidRPr="00417A51">
        <w:rPr>
          <w:rFonts w:ascii="Segoe UI" w:eastAsia="Times New Roman" w:hAnsi="Segoe UI" w:cs="Segoe UI"/>
          <w:bCs/>
          <w:i/>
          <w:color w:val="333333"/>
          <w:sz w:val="27"/>
          <w:szCs w:val="27"/>
          <w:lang w:eastAsia="nb-NO"/>
        </w:rPr>
        <w:t>utover</w:t>
      </w:r>
      <w:r w:rsidR="00D04FC9" w:rsidRPr="00417A51">
        <w:rPr>
          <w:rFonts w:ascii="Segoe UI" w:eastAsia="Times New Roman" w:hAnsi="Segoe UI" w:cs="Segoe UI"/>
          <w:bCs/>
          <w:color w:val="333333"/>
          <w:sz w:val="27"/>
          <w:szCs w:val="27"/>
          <w:lang w:eastAsia="nb-NO"/>
        </w:rPr>
        <w:t xml:space="preserve"> de </w:t>
      </w:r>
      <w:r w:rsidR="00D04FC9" w:rsidRPr="00417A51">
        <w:rPr>
          <w:rFonts w:ascii="Segoe UI" w:eastAsia="Times New Roman" w:hAnsi="Segoe UI" w:cs="Segoe UI"/>
          <w:bCs/>
          <w:i/>
          <w:color w:val="333333"/>
          <w:sz w:val="27"/>
          <w:szCs w:val="27"/>
          <w:lang w:eastAsia="nb-NO"/>
        </w:rPr>
        <w:t>opprinnelige</w:t>
      </w:r>
      <w:r w:rsidR="00D04FC9" w:rsidRPr="00417A51">
        <w:rPr>
          <w:rFonts w:ascii="Segoe UI" w:eastAsia="Times New Roman" w:hAnsi="Segoe UI" w:cs="Segoe UI"/>
          <w:bCs/>
          <w:color w:val="333333"/>
          <w:sz w:val="27"/>
          <w:szCs w:val="27"/>
          <w:lang w:eastAsia="nb-NO"/>
        </w:rPr>
        <w:t xml:space="preserve"> 12 månedene.</w:t>
      </w:r>
    </w:p>
    <w:p w:rsidR="00334203" w:rsidRDefault="00334203" w:rsidP="00334203">
      <w:pPr>
        <w:shd w:val="clear" w:color="auto" w:fill="FFFFFF"/>
        <w:spacing w:after="100" w:afterAutospacing="1" w:line="240" w:lineRule="auto"/>
        <w:rPr>
          <w:rFonts w:ascii="Segoe UI" w:eastAsia="Times New Roman" w:hAnsi="Segoe UI" w:cs="Segoe UI"/>
          <w:color w:val="333333"/>
          <w:sz w:val="27"/>
          <w:szCs w:val="27"/>
          <w:lang w:eastAsia="nb-NO"/>
        </w:rPr>
      </w:pPr>
      <w:r w:rsidRPr="00D34506">
        <w:rPr>
          <w:rFonts w:ascii="Segoe UI" w:eastAsia="Times New Roman" w:hAnsi="Segoe UI" w:cs="Segoe UI"/>
          <w:i/>
          <w:color w:val="333333"/>
          <w:sz w:val="27"/>
          <w:szCs w:val="27"/>
          <w:lang w:eastAsia="nb-NO"/>
        </w:rPr>
        <w:t>I forbindelse med</w:t>
      </w:r>
      <w:r>
        <w:rPr>
          <w:rFonts w:ascii="Segoe UI" w:eastAsia="Times New Roman" w:hAnsi="Segoe UI" w:cs="Segoe UI"/>
          <w:color w:val="333333"/>
          <w:sz w:val="27"/>
          <w:szCs w:val="27"/>
          <w:lang w:eastAsia="nb-NO"/>
        </w:rPr>
        <w:t xml:space="preserve"> fødsel har far </w:t>
      </w:r>
      <w:r w:rsidRPr="00334203">
        <w:rPr>
          <w:rFonts w:ascii="Segoe UI" w:eastAsia="Times New Roman" w:hAnsi="Segoe UI" w:cs="Segoe UI"/>
          <w:color w:val="333333"/>
          <w:sz w:val="27"/>
          <w:szCs w:val="27"/>
          <w:lang w:eastAsia="nb-NO"/>
        </w:rPr>
        <w:t>rett til to uker permisjon.</w:t>
      </w:r>
      <w:r>
        <w:rPr>
          <w:rFonts w:ascii="Segoe UI" w:eastAsia="Times New Roman" w:hAnsi="Segoe UI" w:cs="Segoe UI"/>
          <w:color w:val="333333"/>
          <w:sz w:val="27"/>
          <w:szCs w:val="27"/>
          <w:lang w:eastAsia="nb-NO"/>
        </w:rPr>
        <w:t xml:space="preserve"> Om han får lønnet permisjon eller ikke kommer an på hva slags avtale han har. Noen ganger betaler NAV disse pengene, andre ganger er det jobben hans som må gjøre det, og noen ganger har ikke far rett til å få disse pengene.</w:t>
      </w:r>
    </w:p>
    <w:p w:rsidR="00334203" w:rsidRPr="00334203" w:rsidRDefault="00334203" w:rsidP="00334203">
      <w:pPr>
        <w:shd w:val="clear" w:color="auto" w:fill="FFFFFF"/>
        <w:spacing w:after="100" w:afterAutospacing="1" w:line="240" w:lineRule="auto"/>
        <w:rPr>
          <w:rFonts w:ascii="Segoe UI" w:eastAsia="Times New Roman" w:hAnsi="Segoe UI" w:cs="Segoe UI"/>
          <w:b/>
          <w:bCs/>
          <w:i/>
          <w:color w:val="333333"/>
          <w:sz w:val="27"/>
          <w:szCs w:val="27"/>
          <w:lang w:eastAsia="nb-NO"/>
        </w:rPr>
      </w:pPr>
      <w:r w:rsidRPr="00334203">
        <w:rPr>
          <w:rFonts w:ascii="Segoe UI" w:eastAsia="Times New Roman" w:hAnsi="Segoe UI" w:cs="Segoe UI"/>
          <w:b/>
          <w:bCs/>
          <w:i/>
          <w:color w:val="333333"/>
          <w:sz w:val="27"/>
          <w:szCs w:val="27"/>
          <w:lang w:eastAsia="nb-NO"/>
        </w:rPr>
        <w:t>– Når har man rett på foreldrepenger?</w:t>
      </w:r>
      <w:r w:rsidRPr="00334203">
        <w:rPr>
          <w:rFonts w:ascii="Segoe UI" w:eastAsia="Times New Roman" w:hAnsi="Segoe UI" w:cs="Segoe UI"/>
          <w:bCs/>
          <w:color w:val="333333"/>
          <w:sz w:val="27"/>
          <w:szCs w:val="27"/>
          <w:lang w:eastAsia="nb-NO"/>
        </w:rPr>
        <w:br/>
        <w:t>Hvis du har jobbet eller mottatt andre stønader som er likestilt med jobb (f.eks. sykepenger) i minst seks av de ti siste månedene før permisjonen starter, og inntekten omregnet til årsinntekt er mer enn 50.675,50 kroner (1/2 grunnbeløp i folketrygden i 2020).</w:t>
      </w:r>
    </w:p>
    <w:p w:rsidR="00334203" w:rsidRPr="00334203" w:rsidRDefault="00334203" w:rsidP="00417A51">
      <w:pPr>
        <w:shd w:val="clear" w:color="auto" w:fill="FFFFFF"/>
        <w:spacing w:after="100" w:afterAutospacing="1" w:line="240" w:lineRule="auto"/>
        <w:rPr>
          <w:rFonts w:ascii="Segoe UI" w:eastAsia="Times New Roman" w:hAnsi="Segoe UI" w:cs="Segoe UI"/>
          <w:bCs/>
          <w:color w:val="333333"/>
          <w:sz w:val="27"/>
          <w:szCs w:val="27"/>
          <w:lang w:eastAsia="nb-NO"/>
        </w:rPr>
      </w:pPr>
      <w:r w:rsidRPr="00334203">
        <w:rPr>
          <w:rFonts w:ascii="Segoe UI" w:eastAsia="Times New Roman" w:hAnsi="Segoe UI" w:cs="Segoe UI"/>
          <w:b/>
          <w:bCs/>
          <w:i/>
          <w:color w:val="333333"/>
          <w:sz w:val="27"/>
          <w:szCs w:val="27"/>
          <w:lang w:eastAsia="nb-NO"/>
        </w:rPr>
        <w:t>– Hvem har rett til engangsstønad?</w:t>
      </w:r>
      <w:r w:rsidRPr="00334203">
        <w:rPr>
          <w:rFonts w:ascii="Segoe UI" w:eastAsia="Times New Roman" w:hAnsi="Segoe UI" w:cs="Segoe UI"/>
          <w:bCs/>
          <w:color w:val="333333"/>
          <w:sz w:val="27"/>
          <w:szCs w:val="27"/>
          <w:lang w:eastAsia="nb-NO"/>
        </w:rPr>
        <w:br/>
        <w:t xml:space="preserve">Kvinner som ikke har rett til foreldrepenger kan få engangsstønad. For fødsler eller adopsjon som skjer 1. januar 2020 eller senere, er beløpet kr </w:t>
      </w:r>
      <w:r w:rsidRPr="00334203">
        <w:rPr>
          <w:rFonts w:ascii="Segoe UI" w:eastAsia="Times New Roman" w:hAnsi="Segoe UI" w:cs="Segoe UI"/>
          <w:bCs/>
          <w:color w:val="333333"/>
          <w:sz w:val="27"/>
          <w:szCs w:val="27"/>
          <w:lang w:eastAsia="nb-NO"/>
        </w:rPr>
        <w:lastRenderedPageBreak/>
        <w:t>84.720 per barn. Kravet er at du har gyldig oppholdstillatelse på tidspunktet du føder eller adopterer barn.</w:t>
      </w:r>
    </w:p>
    <w:p w:rsidR="00D04FC9" w:rsidRDefault="00334203" w:rsidP="00334203">
      <w:pPr>
        <w:shd w:val="clear" w:color="auto" w:fill="FFFFFF"/>
        <w:spacing w:after="100" w:afterAutospacing="1" w:line="240" w:lineRule="auto"/>
        <w:rPr>
          <w:rFonts w:ascii="Segoe UI" w:eastAsia="Times New Roman" w:hAnsi="Segoe UI" w:cs="Segoe UI"/>
          <w:bCs/>
          <w:color w:val="333333"/>
          <w:sz w:val="27"/>
          <w:szCs w:val="27"/>
          <w:lang w:eastAsia="nb-NO"/>
        </w:rPr>
      </w:pPr>
      <w:r w:rsidRPr="00334203">
        <w:rPr>
          <w:rFonts w:ascii="Segoe UI" w:eastAsia="Times New Roman" w:hAnsi="Segoe UI" w:cs="Segoe UI"/>
          <w:b/>
          <w:bCs/>
          <w:i/>
          <w:color w:val="333333"/>
          <w:sz w:val="27"/>
          <w:szCs w:val="27"/>
          <w:lang w:eastAsia="nb-NO"/>
        </w:rPr>
        <w:t>Når kan man ta ut foreldrepermisjon</w:t>
      </w:r>
      <w:r>
        <w:rPr>
          <w:rFonts w:ascii="Segoe UI" w:eastAsia="Times New Roman" w:hAnsi="Segoe UI" w:cs="Segoe UI"/>
          <w:b/>
          <w:bCs/>
          <w:i/>
          <w:color w:val="333333"/>
          <w:sz w:val="27"/>
          <w:szCs w:val="27"/>
          <w:lang w:eastAsia="nb-NO"/>
        </w:rPr>
        <w:t>?</w:t>
      </w:r>
      <w:r>
        <w:rPr>
          <w:rFonts w:ascii="Segoe UI" w:eastAsia="Times New Roman" w:hAnsi="Segoe UI" w:cs="Segoe UI"/>
          <w:b/>
          <w:bCs/>
          <w:i/>
          <w:color w:val="333333"/>
          <w:sz w:val="27"/>
          <w:szCs w:val="27"/>
          <w:lang w:eastAsia="nb-NO"/>
        </w:rPr>
        <w:br/>
      </w:r>
      <w:r w:rsidRPr="00334203">
        <w:rPr>
          <w:rFonts w:ascii="Segoe UI" w:eastAsia="Times New Roman" w:hAnsi="Segoe UI" w:cs="Segoe UI"/>
          <w:bCs/>
          <w:color w:val="333333"/>
          <w:sz w:val="27"/>
          <w:szCs w:val="27"/>
          <w:lang w:eastAsia="nb-NO"/>
        </w:rPr>
        <w:t>Mor har rett til å starte sin permisjon inntil tolv uker før termin. Foreldrepengeperioden ved fødsel starter senest tre uker før termindato.</w:t>
      </w:r>
    </w:p>
    <w:p w:rsidR="00D34506" w:rsidRDefault="00D34506" w:rsidP="00334203">
      <w:pPr>
        <w:shd w:val="clear" w:color="auto" w:fill="FFFFFF"/>
        <w:spacing w:after="100" w:afterAutospacing="1" w:line="240" w:lineRule="auto"/>
        <w:rPr>
          <w:rFonts w:ascii="Segoe UI" w:eastAsia="Times New Roman" w:hAnsi="Segoe UI" w:cs="Segoe UI"/>
          <w:bCs/>
          <w:color w:val="333333"/>
          <w:sz w:val="27"/>
          <w:szCs w:val="27"/>
          <w:lang w:eastAsia="nb-NO"/>
        </w:rPr>
      </w:pPr>
    </w:p>
    <w:p w:rsidR="00D04FC9" w:rsidRDefault="00D04FC9" w:rsidP="00334203">
      <w:pPr>
        <w:shd w:val="clear" w:color="auto" w:fill="FFFFFF"/>
        <w:spacing w:after="100" w:afterAutospacing="1" w:line="240" w:lineRule="auto"/>
        <w:rPr>
          <w:rFonts w:ascii="Segoe UI" w:eastAsia="Times New Roman" w:hAnsi="Segoe UI" w:cs="Segoe UI"/>
          <w:bCs/>
          <w:color w:val="333333"/>
          <w:sz w:val="27"/>
          <w:szCs w:val="27"/>
          <w:lang w:eastAsia="nb-NO"/>
        </w:rPr>
      </w:pPr>
      <w:r>
        <w:rPr>
          <w:rFonts w:ascii="Segoe UI" w:eastAsia="Times New Roman" w:hAnsi="Segoe UI" w:cs="Segoe UI"/>
          <w:bCs/>
          <w:color w:val="333333"/>
          <w:sz w:val="27"/>
          <w:szCs w:val="27"/>
          <w:lang w:eastAsia="nb-NO"/>
        </w:rPr>
        <w:t>Det finnes veldig mange regler for permisjon. Dette er bare noen av dem, spesielt dem som gjelder barnets far. For å finne mer informasjon må man lese på NAV sine nettsider. Der kan man lese om mange lover og regler som er knyttet til permisjon, sånn som for eksempel kvinnens rett til å bli betalt 1 time per dag i et år for å amme,</w:t>
      </w:r>
      <w:r>
        <w:rPr>
          <w:rFonts w:ascii="Segoe UI" w:eastAsia="Times New Roman" w:hAnsi="Segoe UI" w:cs="Segoe UI"/>
          <w:bCs/>
          <w:color w:val="333333"/>
          <w:sz w:val="27"/>
          <w:szCs w:val="27"/>
          <w:lang w:eastAsia="nb-NO"/>
        </w:rPr>
        <w:t xml:space="preserve"> og mange andre regler.</w:t>
      </w:r>
    </w:p>
    <w:p w:rsidR="00D34506" w:rsidRDefault="00D34506" w:rsidP="00417A51">
      <w:pPr>
        <w:shd w:val="clear" w:color="auto" w:fill="FFFFFF"/>
        <w:spacing w:after="100" w:afterAutospacing="1" w:line="240" w:lineRule="auto"/>
        <w:rPr>
          <w:noProof/>
          <w:lang w:eastAsia="nb-NO"/>
        </w:rPr>
      </w:pPr>
    </w:p>
    <w:p w:rsidR="00D04FC9" w:rsidRDefault="00D34506" w:rsidP="00417A51">
      <w:pPr>
        <w:shd w:val="clear" w:color="auto" w:fill="FFFFFF"/>
        <w:spacing w:after="100" w:afterAutospacing="1" w:line="240" w:lineRule="auto"/>
        <w:rPr>
          <w:rFonts w:ascii="Segoe UI" w:eastAsia="Times New Roman" w:hAnsi="Segoe UI" w:cs="Segoe UI"/>
          <w:bCs/>
          <w:color w:val="333333"/>
          <w:sz w:val="32"/>
          <w:szCs w:val="27"/>
          <w:lang w:eastAsia="nb-NO"/>
        </w:rPr>
      </w:pPr>
      <w:r>
        <w:rPr>
          <w:noProof/>
          <w:lang w:eastAsia="nb-NO"/>
        </w:rPr>
        <w:drawing>
          <wp:inline distT="0" distB="0" distL="0" distR="0" wp14:anchorId="2E82C252" wp14:editId="5B5B429A">
            <wp:extent cx="5902896" cy="4353948"/>
            <wp:effectExtent l="0" t="0" r="3175"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975" t="8789" r="19118"/>
                    <a:stretch/>
                  </pic:blipFill>
                  <pic:spPr bwMode="auto">
                    <a:xfrm>
                      <a:off x="0" y="0"/>
                      <a:ext cx="5924661" cy="4370002"/>
                    </a:xfrm>
                    <a:prstGeom prst="rect">
                      <a:avLst/>
                    </a:prstGeom>
                    <a:ln>
                      <a:noFill/>
                    </a:ln>
                    <a:extLst>
                      <a:ext uri="{53640926-AAD7-44D8-BBD7-CCE9431645EC}">
                        <a14:shadowObscured xmlns:a14="http://schemas.microsoft.com/office/drawing/2010/main"/>
                      </a:ext>
                    </a:extLst>
                  </pic:spPr>
                </pic:pic>
              </a:graphicData>
            </a:graphic>
          </wp:inline>
        </w:drawing>
      </w:r>
    </w:p>
    <w:p w:rsidR="00D34506" w:rsidRPr="00D34506" w:rsidRDefault="00D34506" w:rsidP="00417A51">
      <w:pPr>
        <w:shd w:val="clear" w:color="auto" w:fill="FFFFFF"/>
        <w:spacing w:after="100" w:afterAutospacing="1" w:line="240" w:lineRule="auto"/>
        <w:rPr>
          <w:rFonts w:ascii="Segoe UI" w:eastAsia="Times New Roman" w:hAnsi="Segoe UI" w:cs="Segoe UI"/>
          <w:bCs/>
          <w:i/>
          <w:color w:val="333333"/>
          <w:sz w:val="20"/>
          <w:szCs w:val="24"/>
          <w:lang w:eastAsia="nb-NO"/>
        </w:rPr>
      </w:pPr>
      <w:r w:rsidRPr="00D34506">
        <w:rPr>
          <w:rFonts w:ascii="Segoe UI" w:eastAsia="Times New Roman" w:hAnsi="Segoe UI" w:cs="Segoe UI"/>
          <w:bCs/>
          <w:i/>
          <w:color w:val="333333"/>
          <w:sz w:val="20"/>
          <w:szCs w:val="24"/>
          <w:lang w:eastAsia="nb-NO"/>
        </w:rPr>
        <w:t>Det ligger en lang liste med regler på Altinn.no. Der står det hva slags permisjon man kan ha og hvem som skal betal</w:t>
      </w:r>
      <w:r>
        <w:rPr>
          <w:rFonts w:ascii="Segoe UI" w:eastAsia="Times New Roman" w:hAnsi="Segoe UI" w:cs="Segoe UI"/>
          <w:bCs/>
          <w:i/>
          <w:color w:val="333333"/>
          <w:sz w:val="20"/>
          <w:szCs w:val="24"/>
          <w:lang w:eastAsia="nb-NO"/>
        </w:rPr>
        <w:t>e for det: NAV eller jobben.</w:t>
      </w:r>
    </w:p>
    <w:sectPr w:rsidR="00D34506" w:rsidRPr="00D34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39E"/>
    <w:multiLevelType w:val="multilevel"/>
    <w:tmpl w:val="51BE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51"/>
    <w:rsid w:val="00334203"/>
    <w:rsid w:val="00417A51"/>
    <w:rsid w:val="00A91846"/>
    <w:rsid w:val="00B32894"/>
    <w:rsid w:val="00D04FC9"/>
    <w:rsid w:val="00D345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5D49"/>
  <w15:chartTrackingRefBased/>
  <w15:docId w15:val="{66C09CDA-B856-4A6A-86D7-3E7BFD0D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417A51"/>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17A51"/>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417A5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417A51"/>
    <w:rPr>
      <w:i/>
      <w:iCs/>
    </w:rPr>
  </w:style>
  <w:style w:type="character" w:styleId="Hyperkobling">
    <w:name w:val="Hyperlink"/>
    <w:basedOn w:val="Standardskriftforavsnitt"/>
    <w:uiPriority w:val="99"/>
    <w:semiHidden/>
    <w:unhideWhenUsed/>
    <w:rsid w:val="00417A51"/>
    <w:rPr>
      <w:color w:val="0000FF"/>
      <w:u w:val="single"/>
    </w:rPr>
  </w:style>
  <w:style w:type="character" w:styleId="Sterk">
    <w:name w:val="Strong"/>
    <w:basedOn w:val="Standardskriftforavsnitt"/>
    <w:uiPriority w:val="22"/>
    <w:qFormat/>
    <w:rsid w:val="00417A51"/>
    <w:rPr>
      <w:b/>
      <w:bCs/>
    </w:rPr>
  </w:style>
  <w:style w:type="paragraph" w:styleId="Brdtekst">
    <w:name w:val="Body Text"/>
    <w:basedOn w:val="Normal"/>
    <w:link w:val="BrdtekstTegn"/>
    <w:uiPriority w:val="99"/>
    <w:semiHidden/>
    <w:unhideWhenUsed/>
    <w:rsid w:val="00417A51"/>
    <w:pPr>
      <w:spacing w:after="120"/>
    </w:pPr>
  </w:style>
  <w:style w:type="character" w:customStyle="1" w:styleId="BrdtekstTegn">
    <w:name w:val="Brødtekst Tegn"/>
    <w:basedOn w:val="Standardskriftforavsnitt"/>
    <w:link w:val="Brdtekst"/>
    <w:uiPriority w:val="99"/>
    <w:semiHidden/>
    <w:rsid w:val="0041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7113">
      <w:bodyDiv w:val="1"/>
      <w:marLeft w:val="0"/>
      <w:marRight w:val="0"/>
      <w:marTop w:val="0"/>
      <w:marBottom w:val="0"/>
      <w:divBdr>
        <w:top w:val="none" w:sz="0" w:space="0" w:color="auto"/>
        <w:left w:val="none" w:sz="0" w:space="0" w:color="auto"/>
        <w:bottom w:val="none" w:sz="0" w:space="0" w:color="auto"/>
        <w:right w:val="none" w:sz="0" w:space="0" w:color="auto"/>
      </w:divBdr>
    </w:div>
    <w:div w:id="1663463040">
      <w:bodyDiv w:val="1"/>
      <w:marLeft w:val="0"/>
      <w:marRight w:val="0"/>
      <w:marTop w:val="0"/>
      <w:marBottom w:val="0"/>
      <w:divBdr>
        <w:top w:val="none" w:sz="0" w:space="0" w:color="auto"/>
        <w:left w:val="none" w:sz="0" w:space="0" w:color="auto"/>
        <w:bottom w:val="none" w:sz="0" w:space="0" w:color="auto"/>
        <w:right w:val="none" w:sz="0" w:space="0" w:color="auto"/>
      </w:divBdr>
    </w:div>
    <w:div w:id="17183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462</Words>
  <Characters>2452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Lærer</dc:creator>
  <cp:keywords/>
  <dc:description/>
  <cp:lastModifiedBy>Lærer</cp:lastModifiedBy>
  <cp:revision>1</cp:revision>
  <dcterms:created xsi:type="dcterms:W3CDTF">2020-11-10T09:56:00Z</dcterms:created>
  <dcterms:modified xsi:type="dcterms:W3CDTF">2020-11-10T10:33:00Z</dcterms:modified>
</cp:coreProperties>
</file>